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3A" w:rsidRDefault="00687325">
      <w:r>
        <w:t>Practice for Urology Khaled Othman</w:t>
      </w:r>
      <w:r>
        <w:br/>
        <w:t>Adamstraße 3, 13595 Berlin</w:t>
      </w:r>
      <w:r>
        <w:br/>
        <w:t>WhatsApp 01772398184    Tel.: 030 / 361 00 90    Fax: 030 / 30 12 44 91</w:t>
      </w:r>
      <w:r>
        <w:br/>
        <w:t>Mon to Fri from 10 AM – 3 PM    Sat and Sun closed</w:t>
      </w:r>
    </w:p>
    <w:p w:rsidR="0076693A" w:rsidRDefault="00687325">
      <w:r>
        <w:t>--------------------------------------------------------------------------------------------------------------</w:t>
      </w:r>
    </w:p>
    <w:p w:rsidR="0076693A" w:rsidRDefault="00687325">
      <w:pPr>
        <w:pStyle w:val="Listennummer"/>
      </w:pPr>
      <w:r>
        <w:t>1. a:</w:t>
      </w:r>
      <w:r w:rsidR="00D67328">
        <w:t xml:space="preserve"> </w:t>
      </w:r>
      <w:r>
        <w:t>On the first day: After 6 hours, administer a pain suppository or syrup, then as needed.</w:t>
      </w:r>
    </w:p>
    <w:p w:rsidR="0076693A" w:rsidRDefault="00D67328">
      <w:r>
        <w:t xml:space="preserve">            </w:t>
      </w:r>
      <w:r w:rsidR="00687325">
        <w:t>b:</w:t>
      </w:r>
      <w:r>
        <w:t xml:space="preserve"> </w:t>
      </w:r>
      <w:r w:rsidR="00687325">
        <w:t>Check the wound for bleeding every 30 minutes f</w:t>
      </w:r>
      <w:r w:rsidR="00687325">
        <w:t>or 6 hours, without touching the dressing.</w:t>
      </w:r>
    </w:p>
    <w:p w:rsidR="0076693A" w:rsidRDefault="00687325">
      <w:pPr>
        <w:pStyle w:val="Listennummer"/>
      </w:pPr>
      <w:r>
        <w:t xml:space="preserve"> If the dressing falls off on the same day, apply wound cream, place a compress, and fasten the diaper tightly.</w:t>
      </w:r>
    </w:p>
    <w:p w:rsidR="0076693A" w:rsidRDefault="00687325">
      <w:pPr>
        <w:pStyle w:val="Listennummer"/>
      </w:pPr>
      <w:r>
        <w:t xml:space="preserve"> ATTENTION: From the next day onward, do not use dressings or compresses – only after consultatio</w:t>
      </w:r>
      <w:r>
        <w:t>n with the doctor!</w:t>
      </w:r>
    </w:p>
    <w:p w:rsidR="0076693A" w:rsidRDefault="00687325">
      <w:pPr>
        <w:pStyle w:val="Listennummer"/>
      </w:pPr>
      <w:r>
        <w:t xml:space="preserve"> Wound Care</w:t>
      </w:r>
    </w:p>
    <w:p w:rsidR="0076693A" w:rsidRDefault="00687325">
      <w:r>
        <w:t>4.1 24 hours after circumcision:</w:t>
      </w:r>
      <w:r>
        <w:br/>
        <w:t>A: Apply Bepanthen cream three times a day for 6 days.</w:t>
      </w:r>
      <w:r>
        <w:br/>
        <w:t>B: Loosely fasten the diaper to prevent sticking and skin drying.</w:t>
      </w:r>
      <w:r>
        <w:br/>
        <w:t>C: With each diaper change, pull the remaining skin 2–3 mm from the g</w:t>
      </w:r>
      <w:r>
        <w:t>lans toward the abdomen (for 3 days) to prevent the skin from adhering to the glans.</w:t>
      </w:r>
    </w:p>
    <w:p w:rsidR="002F2CA0" w:rsidRDefault="00687325" w:rsidP="002F2CA0">
      <w:r>
        <w:t>4.2 48 hours after the procedure:</w:t>
      </w:r>
      <w:r>
        <w:br/>
      </w:r>
      <w:r w:rsidR="002F2CA0">
        <w:t xml:space="preserve">Twice a day, gently clean the area by letting the child sit in </w:t>
      </w:r>
      <w:proofErr w:type="gramStart"/>
      <w:r w:rsidR="002F2CA0">
        <w:t>a  bowl</w:t>
      </w:r>
      <w:proofErr w:type="gramEnd"/>
      <w:r w:rsidR="002F2CA0">
        <w:t xml:space="preserve"> of warm saltwater for 10–15 minutes.</w:t>
      </w:r>
      <w:r>
        <w:t>. Use 1 liter of lukewarm water with a pinch of salt. Rinse off wound coatings thoroughly and gentl</w:t>
      </w:r>
      <w:r>
        <w:t>y clean with cotton swabs.</w:t>
      </w:r>
    </w:p>
    <w:p w:rsidR="002F2CA0" w:rsidRDefault="002F2CA0" w:rsidP="002F2CA0">
      <w:pPr>
        <w:ind w:left="360"/>
        <w:rPr>
          <w:rFonts w:ascii="Arial" w:hAnsi="Arial" w:cs="Arial"/>
          <w:sz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6985</wp:posOffset>
                </wp:positionV>
                <wp:extent cx="1012825" cy="289560"/>
                <wp:effectExtent l="13970" t="12700" r="11430" b="1206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CA0" w:rsidRDefault="002F2CA0" w:rsidP="002F2CA0"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Punkt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4.1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55.3pt;margin-top:.55pt;width:79.75pt;height:2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" strokeweight=".5pt">
                <v:textbox inset="7.45pt,3.85pt,7.45pt,3.85pt">
                  <w:txbxContent>
                    <w:p w:rsidR="002F2CA0" w:rsidRDefault="002F2CA0" w:rsidP="002F2CA0">
                      <w:proofErr w:type="spellStart"/>
                      <w:r>
                        <w:rPr>
                          <w:sz w:val="20"/>
                          <w:szCs w:val="20"/>
                        </w:rPr>
                        <w:t>Punkt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4.1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40640</wp:posOffset>
                </wp:positionV>
                <wp:extent cx="929640" cy="281940"/>
                <wp:effectExtent l="6985" t="8255" r="6350" b="508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CA0" w:rsidRDefault="002F2CA0" w:rsidP="002F2CA0"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Punkt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4.2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251.25pt;margin-top:3.2pt;width:73.2pt;height:22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" strokeweight=".5pt">
                <v:textbox inset="7.45pt,3.85pt,7.45pt,3.85pt">
                  <w:txbxContent>
                    <w:p w:rsidR="002F2CA0" w:rsidRDefault="002F2CA0" w:rsidP="002F2CA0">
                      <w:proofErr w:type="spellStart"/>
                      <w:r>
                        <w:rPr>
                          <w:sz w:val="20"/>
                          <w:szCs w:val="20"/>
                        </w:rPr>
                        <w:t>Punkt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4.2</w:t>
                      </w:r>
                    </w:p>
                  </w:txbxContent>
                </v:textbox>
              </v:shape>
            </w:pict>
          </mc:Fallback>
        </mc:AlternateContent>
      </w:r>
    </w:p>
    <w:p w:rsidR="002F2CA0" w:rsidRDefault="002F2CA0" w:rsidP="002F2CA0">
      <w:pPr>
        <w:pStyle w:val="StandardWeb"/>
        <w:spacing w:after="0"/>
        <w:ind w:left="360"/>
        <w:rPr>
          <w:b/>
          <w:bCs/>
        </w:rPr>
      </w:pPr>
      <w:r>
        <w:rPr>
          <w:noProof/>
        </w:rPr>
        <w:drawing>
          <wp:inline distT="0" distB="0" distL="0" distR="0">
            <wp:extent cx="1952625" cy="16573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5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>
        <w:rPr>
          <w:noProof/>
          <w:sz w:val="40"/>
          <w:szCs w:val="40"/>
          <w:lang w:val="de-DE"/>
        </w:rPr>
        <w:drawing>
          <wp:inline distT="0" distB="0" distL="0" distR="0">
            <wp:extent cx="2181225" cy="16478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47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t xml:space="preserve">          </w:t>
      </w:r>
      <w:r>
        <w:rPr>
          <w:noProof/>
          <w:lang w:val="de-DE"/>
        </w:rPr>
        <w:drawing>
          <wp:inline distT="0" distB="0" distL="0" distR="0">
            <wp:extent cx="1133475" cy="11144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A0" w:rsidRDefault="002F2CA0"/>
    <w:p w:rsidR="0076693A" w:rsidRDefault="00687325">
      <w:pPr>
        <w:pStyle w:val="Listennummer"/>
      </w:pPr>
      <w:r>
        <w:t>Change wet diapers regularly, especially at night, to avoid fungal and bacterial infections.</w:t>
      </w:r>
    </w:p>
    <w:p w:rsidR="0076693A" w:rsidRDefault="00687325">
      <w:pPr>
        <w:pStyle w:val="Listennummer"/>
      </w:pPr>
      <w:bookmarkStart w:id="0" w:name="_GoBack"/>
      <w:bookmarkEnd w:id="0"/>
      <w:r>
        <w:t>6. Starting from day 7 after circumcision, the child can be bathed.</w:t>
      </w:r>
    </w:p>
    <w:p w:rsidR="0076693A" w:rsidRDefault="00687325">
      <w:r>
        <w:t>7. Swelling of the wound edges and glans in the first few days up to about 2 weeks is normal to some extent. Bluish or reddish discoloration of t</w:t>
      </w:r>
      <w:r>
        <w:t>he glans may also occur. If unsure, please contact the doctor.</w:t>
      </w:r>
      <w:r>
        <w:br/>
        <w:t>In emergencies such as bleeding, fever, or urinary retention, etc., please take the child to the emergency department of a hospital.</w:t>
      </w:r>
      <w:r>
        <w:br/>
      </w:r>
      <w:r>
        <w:br/>
        <w:t>In Berlin, for example:</w:t>
      </w:r>
      <w:r>
        <w:br/>
        <w:t>Charité, Augustenburger Platz 1, 13</w:t>
      </w:r>
      <w:r>
        <w:t>353 Berlin, Mittelallee 8</w:t>
      </w:r>
    </w:p>
    <w:sectPr w:rsidR="0076693A" w:rsidSect="00CB5F6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D4C"/>
    <w:rsid w:val="0006063C"/>
    <w:rsid w:val="00112976"/>
    <w:rsid w:val="0015074B"/>
    <w:rsid w:val="0029639D"/>
    <w:rsid w:val="002F2CA0"/>
    <w:rsid w:val="00326F90"/>
    <w:rsid w:val="00687325"/>
    <w:rsid w:val="0076693A"/>
    <w:rsid w:val="00AA1D8D"/>
    <w:rsid w:val="00B47730"/>
    <w:rsid w:val="00CB0664"/>
    <w:rsid w:val="00CB5F6B"/>
    <w:rsid w:val="00D673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7E8F3"/>
  <w14:defaultImageDpi w14:val="300"/>
  <w15:docId w15:val="{6ECA7A66-D662-4D38-BAD6-2C6305BC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rsid w:val="002F2CA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E6169B-F704-4453-AFCA-ECDA594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user6</cp:lastModifiedBy>
  <cp:revision>2</cp:revision>
  <dcterms:created xsi:type="dcterms:W3CDTF">2025-05-25T12:10:00Z</dcterms:created>
  <dcterms:modified xsi:type="dcterms:W3CDTF">2025-05-25T12:10:00Z</dcterms:modified>
  <cp:category/>
</cp:coreProperties>
</file>